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77777777" w:rsidR="00420DCD" w:rsidRPr="000E0B9D" w:rsidRDefault="00420DCD" w:rsidP="00C4103F">
      <w:pPr>
        <w:rPr>
          <w:rFonts w:ascii="Arial" w:hAnsi="Arial" w:cs="Arial"/>
        </w:rPr>
      </w:pP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35BA4BB" w14:textId="77777777" w:rsidR="00D67EEE" w:rsidRPr="00D67EEE" w:rsidRDefault="00D67EEE" w:rsidP="00D67EEE">
      <w:pPr>
        <w:spacing w:line="256" w:lineRule="auto"/>
        <w:rPr>
          <w:b/>
          <w:bCs/>
          <w:kern w:val="2"/>
          <w14:ligatures w14:val="standardContextual"/>
        </w:rPr>
      </w:pPr>
      <w:r w:rsidRPr="00D67EEE">
        <w:rPr>
          <w:b/>
          <w:bCs/>
          <w:kern w:val="2"/>
          <w14:ligatures w14:val="standardContextual"/>
        </w:rPr>
        <w:t>Przebudowa drogi powiatowej nr 1182K Bryzdzyń-Tunel -Miechów w miejscowości Przybysławice, Łazy i Uniejów Rędziny w  km 5+385 - 8+375 dł.2,990 km</w:t>
      </w:r>
    </w:p>
    <w:p w14:paraId="322ED8F1" w14:textId="77777777" w:rsidR="00FE4A2E" w:rsidRDefault="00FE4A2E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4A455577" w14:textId="77777777" w:rsidR="00261606" w:rsidRPr="00F75C37" w:rsidRDefault="00261606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6160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76A9" w14:textId="22AE125C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D67EEE">
      <w:rPr>
        <w:rFonts w:ascii="Arial" w:hAnsi="Arial" w:cs="Arial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3840769">
    <w:abstractNumId w:val="4"/>
  </w:num>
  <w:num w:numId="2" w16cid:durableId="1420253707">
    <w:abstractNumId w:val="0"/>
  </w:num>
  <w:num w:numId="3" w16cid:durableId="215245096">
    <w:abstractNumId w:val="3"/>
  </w:num>
  <w:num w:numId="4" w16cid:durableId="138546519">
    <w:abstractNumId w:val="6"/>
  </w:num>
  <w:num w:numId="5" w16cid:durableId="1291740929">
    <w:abstractNumId w:val="5"/>
  </w:num>
  <w:num w:numId="6" w16cid:durableId="1394353607">
    <w:abstractNumId w:val="2"/>
  </w:num>
  <w:num w:numId="7" w16cid:durableId="1757507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8</cp:revision>
  <cp:lastPrinted>2021-02-24T10:42:00Z</cp:lastPrinted>
  <dcterms:created xsi:type="dcterms:W3CDTF">2023-02-22T13:31:00Z</dcterms:created>
  <dcterms:modified xsi:type="dcterms:W3CDTF">2024-01-24T08:27:00Z</dcterms:modified>
</cp:coreProperties>
</file>